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8B" w:rsidRPr="00F07FF9" w:rsidRDefault="0076598B" w:rsidP="0076598B">
      <w:pPr>
        <w:pStyle w:val="xxmsonormal"/>
        <w:shd w:val="clear" w:color="auto" w:fill="FFFFFF"/>
        <w:spacing w:before="0" w:beforeAutospacing="0" w:after="0" w:afterAutospacing="0"/>
        <w:jc w:val="center"/>
        <w:rPr>
          <w:rFonts w:ascii="Calibri" w:hAnsi="Calibri"/>
          <w:b/>
          <w:color w:val="000000"/>
          <w:bdr w:val="none" w:sz="0" w:space="0" w:color="auto" w:frame="1"/>
        </w:rPr>
      </w:pPr>
      <w:r w:rsidRPr="00F07FF9">
        <w:rPr>
          <w:rFonts w:ascii="Calibri" w:hAnsi="Calibri"/>
          <w:b/>
          <w:color w:val="000000"/>
          <w:bdr w:val="none" w:sz="0" w:space="0" w:color="auto" w:frame="1"/>
        </w:rPr>
        <w:t>Civil Rights Museum Advisory Board Meeting</w:t>
      </w:r>
    </w:p>
    <w:p w:rsidR="00012971" w:rsidRPr="00F07FF9" w:rsidRDefault="00012971" w:rsidP="0076598B">
      <w:pPr>
        <w:pStyle w:val="xxmsonormal"/>
        <w:shd w:val="clear" w:color="auto" w:fill="FFFFFF"/>
        <w:spacing w:before="0" w:beforeAutospacing="0" w:after="0" w:afterAutospacing="0"/>
        <w:jc w:val="center"/>
        <w:rPr>
          <w:rFonts w:ascii="Calibri" w:hAnsi="Calibri"/>
          <w:color w:val="000000"/>
          <w:bdr w:val="none" w:sz="0" w:space="0" w:color="auto" w:frame="1"/>
        </w:rPr>
      </w:pPr>
      <w:r w:rsidRPr="00F07FF9">
        <w:rPr>
          <w:rFonts w:ascii="Calibri" w:hAnsi="Calibri"/>
          <w:color w:val="000000"/>
          <w:bdr w:val="none" w:sz="0" w:space="0" w:color="auto" w:frame="1"/>
        </w:rPr>
        <w:t>TCA</w:t>
      </w:r>
    </w:p>
    <w:p w:rsidR="00012971" w:rsidRPr="00F07FF9" w:rsidRDefault="00012971" w:rsidP="0076598B">
      <w:pPr>
        <w:pStyle w:val="xxmsonormal"/>
        <w:shd w:val="clear" w:color="auto" w:fill="FFFFFF"/>
        <w:spacing w:before="0" w:beforeAutospacing="0" w:after="0" w:afterAutospacing="0"/>
        <w:jc w:val="center"/>
        <w:rPr>
          <w:rFonts w:ascii="Calibri" w:hAnsi="Calibri"/>
          <w:color w:val="000000"/>
          <w:bdr w:val="none" w:sz="0" w:space="0" w:color="auto" w:frame="1"/>
        </w:rPr>
      </w:pPr>
      <w:r w:rsidRPr="00F07FF9">
        <w:rPr>
          <w:rFonts w:ascii="Calibri" w:hAnsi="Calibri"/>
          <w:color w:val="000000"/>
          <w:bdr w:val="none" w:sz="0" w:space="0" w:color="auto" w:frame="1"/>
        </w:rPr>
        <w:t>1420 So. Jefferson Davis Parkway</w:t>
      </w:r>
    </w:p>
    <w:p w:rsidR="00012971" w:rsidRPr="00F07FF9" w:rsidRDefault="00012971" w:rsidP="0076598B">
      <w:pPr>
        <w:pStyle w:val="xxmsonormal"/>
        <w:shd w:val="clear" w:color="auto" w:fill="FFFFFF"/>
        <w:spacing w:before="0" w:beforeAutospacing="0" w:after="0" w:afterAutospacing="0"/>
        <w:jc w:val="center"/>
        <w:rPr>
          <w:rFonts w:ascii="Calibri" w:hAnsi="Calibri"/>
          <w:color w:val="000000"/>
          <w:bdr w:val="none" w:sz="0" w:space="0" w:color="auto" w:frame="1"/>
        </w:rPr>
      </w:pPr>
      <w:r w:rsidRPr="00F07FF9">
        <w:rPr>
          <w:rFonts w:ascii="Calibri" w:hAnsi="Calibri"/>
          <w:color w:val="000000"/>
          <w:bdr w:val="none" w:sz="0" w:space="0" w:color="auto" w:frame="1"/>
        </w:rPr>
        <w:t>New Orleans, LA  70125</w:t>
      </w:r>
    </w:p>
    <w:p w:rsidR="0076598B" w:rsidRPr="0076598B" w:rsidRDefault="0076598B" w:rsidP="0076598B">
      <w:pPr>
        <w:pStyle w:val="xxmsonormal"/>
        <w:shd w:val="clear" w:color="auto" w:fill="FFFFFF"/>
        <w:spacing w:before="0" w:beforeAutospacing="0" w:after="0" w:afterAutospacing="0"/>
        <w:jc w:val="center"/>
        <w:rPr>
          <w:color w:val="212121"/>
          <w:sz w:val="32"/>
          <w:szCs w:val="32"/>
        </w:rPr>
      </w:pPr>
    </w:p>
    <w:p w:rsidR="0076598B" w:rsidRPr="00F07FF9" w:rsidRDefault="0076598B" w:rsidP="0076598B">
      <w:pPr>
        <w:pStyle w:val="xxmsonormal"/>
        <w:shd w:val="clear" w:color="auto" w:fill="FFFFFF"/>
        <w:spacing w:before="0" w:beforeAutospacing="0" w:after="0" w:afterAutospacing="0"/>
        <w:jc w:val="center"/>
        <w:rPr>
          <w:color w:val="212121"/>
        </w:rPr>
      </w:pPr>
      <w:r w:rsidRPr="00F07FF9">
        <w:rPr>
          <w:rFonts w:ascii="Calibri" w:hAnsi="Calibri"/>
          <w:color w:val="000000"/>
          <w:bdr w:val="none" w:sz="0" w:space="0" w:color="auto" w:frame="1"/>
        </w:rPr>
        <w:t xml:space="preserve"> Tuesday, </w:t>
      </w:r>
      <w:r w:rsidR="00012971" w:rsidRPr="00F07FF9">
        <w:rPr>
          <w:rFonts w:ascii="Calibri" w:hAnsi="Calibri"/>
          <w:color w:val="000000"/>
          <w:bdr w:val="none" w:sz="0" w:space="0" w:color="auto" w:frame="1"/>
        </w:rPr>
        <w:t>January 22, 2019</w:t>
      </w:r>
    </w:p>
    <w:p w:rsidR="0076598B" w:rsidRPr="00F07FF9" w:rsidRDefault="0076598B" w:rsidP="0076598B">
      <w:pPr>
        <w:pStyle w:val="xxmsonormal"/>
        <w:shd w:val="clear" w:color="auto" w:fill="FFFFFF"/>
        <w:spacing w:before="0" w:beforeAutospacing="0" w:after="0" w:afterAutospacing="0"/>
        <w:jc w:val="center"/>
        <w:rPr>
          <w:color w:val="212121"/>
        </w:rPr>
      </w:pPr>
      <w:r w:rsidRPr="00F07FF9">
        <w:rPr>
          <w:rFonts w:ascii="Calibri" w:hAnsi="Calibri"/>
          <w:color w:val="000000"/>
          <w:bdr w:val="none" w:sz="0" w:space="0" w:color="auto" w:frame="1"/>
        </w:rPr>
        <w:t> </w:t>
      </w:r>
    </w:p>
    <w:p w:rsidR="0076598B" w:rsidRPr="00F07FF9" w:rsidRDefault="0076598B" w:rsidP="0076598B">
      <w:pPr>
        <w:pStyle w:val="xxmsonormal"/>
        <w:shd w:val="clear" w:color="auto" w:fill="FFFFFF"/>
        <w:spacing w:before="0" w:beforeAutospacing="0" w:after="0" w:afterAutospacing="0"/>
        <w:jc w:val="center"/>
        <w:rPr>
          <w:color w:val="212121"/>
        </w:rPr>
      </w:pPr>
      <w:r w:rsidRPr="00F07FF9">
        <w:rPr>
          <w:rFonts w:ascii="Calibri" w:hAnsi="Calibri"/>
          <w:color w:val="000000"/>
          <w:bdr w:val="none" w:sz="0" w:space="0" w:color="auto" w:frame="1"/>
        </w:rPr>
        <w:t>1:00 p.m.</w:t>
      </w:r>
    </w:p>
    <w:p w:rsidR="0076598B" w:rsidRPr="0076598B" w:rsidRDefault="0076598B" w:rsidP="0076598B">
      <w:pPr>
        <w:pStyle w:val="xxmsonormal"/>
        <w:shd w:val="clear" w:color="auto" w:fill="FFFFFF"/>
        <w:spacing w:before="0" w:beforeAutospacing="0" w:after="0" w:afterAutospacing="0"/>
        <w:jc w:val="center"/>
        <w:rPr>
          <w:color w:val="212121"/>
          <w:sz w:val="32"/>
          <w:szCs w:val="32"/>
        </w:rPr>
      </w:pPr>
    </w:p>
    <w:p w:rsidR="0076598B" w:rsidRDefault="0076598B" w:rsidP="0076598B">
      <w:pPr>
        <w:pStyle w:val="xxmsonormal"/>
        <w:shd w:val="clear" w:color="auto" w:fill="FFFFFF"/>
        <w:spacing w:before="0" w:beforeAutospacing="0" w:after="0" w:afterAutospacing="0"/>
        <w:jc w:val="center"/>
        <w:rPr>
          <w:rFonts w:ascii="Calibri" w:hAnsi="Calibri"/>
          <w:color w:val="000000"/>
          <w:sz w:val="32"/>
          <w:szCs w:val="32"/>
          <w:bdr w:val="none" w:sz="0" w:space="0" w:color="auto" w:frame="1"/>
        </w:rPr>
      </w:pPr>
      <w:r w:rsidRPr="0076598B">
        <w:rPr>
          <w:rFonts w:ascii="Calibri" w:hAnsi="Calibri"/>
          <w:color w:val="000000"/>
          <w:sz w:val="32"/>
          <w:szCs w:val="32"/>
          <w:bdr w:val="none" w:sz="0" w:space="0" w:color="auto" w:frame="1"/>
        </w:rPr>
        <w:t> </w:t>
      </w:r>
    </w:p>
    <w:p w:rsidR="0076598B" w:rsidRDefault="0076598B" w:rsidP="0076598B">
      <w:pPr>
        <w:pStyle w:val="xxmsonormal"/>
        <w:shd w:val="clear" w:color="auto" w:fill="FFFFFF"/>
        <w:spacing w:before="0" w:beforeAutospacing="0" w:after="0" w:afterAutospacing="0"/>
        <w:jc w:val="center"/>
        <w:rPr>
          <w:rFonts w:ascii="Calibri" w:hAnsi="Calibri"/>
          <w:color w:val="000000"/>
          <w:sz w:val="32"/>
          <w:szCs w:val="32"/>
          <w:bdr w:val="none" w:sz="0" w:space="0" w:color="auto" w:frame="1"/>
        </w:rPr>
      </w:pPr>
    </w:p>
    <w:p w:rsidR="00F07FF9" w:rsidRDefault="00F07FF9" w:rsidP="00F07FF9">
      <w:pPr>
        <w:pStyle w:val="xxmsonormal"/>
        <w:shd w:val="clear" w:color="auto" w:fill="FFFFFF"/>
        <w:spacing w:before="0" w:beforeAutospacing="0" w:after="0" w:afterAutospacing="0"/>
        <w:jc w:val="center"/>
        <w:rPr>
          <w:rFonts w:ascii="Calibri" w:hAnsi="Calibri"/>
          <w:b/>
          <w:bCs/>
          <w:color w:val="000000"/>
          <w:sz w:val="28"/>
          <w:szCs w:val="28"/>
          <w:bdr w:val="none" w:sz="0" w:space="0" w:color="auto" w:frame="1"/>
        </w:rPr>
      </w:pPr>
      <w:r w:rsidRPr="00F07FF9">
        <w:rPr>
          <w:rFonts w:ascii="Calibri" w:hAnsi="Calibri"/>
          <w:b/>
          <w:bCs/>
          <w:color w:val="000000"/>
          <w:sz w:val="28"/>
          <w:szCs w:val="28"/>
          <w:bdr w:val="none" w:sz="0" w:space="0" w:color="auto" w:frame="1"/>
        </w:rPr>
        <w:t>MINUTES</w:t>
      </w:r>
    </w:p>
    <w:p w:rsidR="00F07FF9" w:rsidRDefault="00F07FF9" w:rsidP="00F07FF9">
      <w:pPr>
        <w:pStyle w:val="xxmsonormal"/>
        <w:shd w:val="clear" w:color="auto" w:fill="FFFFFF"/>
        <w:spacing w:before="0" w:beforeAutospacing="0" w:after="0" w:afterAutospacing="0"/>
        <w:jc w:val="center"/>
        <w:rPr>
          <w:rFonts w:ascii="Calibri" w:hAnsi="Calibri"/>
          <w:b/>
          <w:bCs/>
          <w:color w:val="000000"/>
          <w:sz w:val="28"/>
          <w:szCs w:val="28"/>
          <w:bdr w:val="none" w:sz="0" w:space="0" w:color="auto" w:frame="1"/>
        </w:rPr>
      </w:pPr>
    </w:p>
    <w:p w:rsidR="00F07FF9" w:rsidRPr="00F07FF9" w:rsidRDefault="00F07FF9" w:rsidP="00F07FF9">
      <w:pPr>
        <w:pStyle w:val="xxmsonormal"/>
        <w:shd w:val="clear" w:color="auto" w:fill="FFFFFF"/>
        <w:spacing w:before="0" w:beforeAutospacing="0" w:after="0" w:afterAutospacing="0"/>
        <w:rPr>
          <w:rFonts w:ascii="Calibri" w:hAnsi="Calibri"/>
          <w:b/>
          <w:bCs/>
          <w:color w:val="000000"/>
          <w:sz w:val="28"/>
          <w:szCs w:val="28"/>
          <w:bdr w:val="none" w:sz="0" w:space="0" w:color="auto" w:frame="1"/>
        </w:rPr>
      </w:pPr>
      <w:r>
        <w:rPr>
          <w:color w:val="212121"/>
        </w:rPr>
        <w:t xml:space="preserve">Meeting was called to order at 1:15 p.m. with the following members present:  Sidney Barthelemy, Diane Coleman, Wanda Davis, Priscilla Edwards, Thelma French, Ernest Jones, Brenda Williams and Loyce Wright.  Also in attendance was </w:t>
      </w:r>
      <w:r w:rsidR="00781B2D">
        <w:rPr>
          <w:color w:val="212121"/>
        </w:rPr>
        <w:t xml:space="preserve">Louisiana State Museum Director </w:t>
      </w:r>
      <w:r>
        <w:rPr>
          <w:color w:val="212121"/>
        </w:rPr>
        <w:t>Stephen Makla</w:t>
      </w:r>
      <w:r w:rsidR="00781B2D">
        <w:rPr>
          <w:color w:val="212121"/>
        </w:rPr>
        <w:t>n</w:t>
      </w:r>
      <w:r>
        <w:rPr>
          <w:color w:val="212121"/>
        </w:rPr>
        <w:t>sky</w:t>
      </w:r>
      <w:r w:rsidR="00781B2D">
        <w:rPr>
          <w:color w:val="212121"/>
        </w:rPr>
        <w:t>.</w:t>
      </w:r>
    </w:p>
    <w:p w:rsidR="00F07FF9" w:rsidRPr="00F07FF9" w:rsidRDefault="00F07FF9" w:rsidP="00F07FF9">
      <w:pPr>
        <w:pStyle w:val="xxmsonormal"/>
        <w:shd w:val="clear" w:color="auto" w:fill="FFFFFF"/>
        <w:spacing w:before="0" w:beforeAutospacing="0" w:after="0" w:afterAutospacing="0"/>
        <w:ind w:left="75"/>
        <w:rPr>
          <w:color w:val="212121"/>
        </w:rPr>
      </w:pPr>
    </w:p>
    <w:p w:rsidR="0076598B" w:rsidRDefault="0076598B" w:rsidP="00F07FF9">
      <w:pPr>
        <w:pStyle w:val="xxmsonormal"/>
        <w:shd w:val="clear" w:color="auto" w:fill="FFFFFF"/>
        <w:spacing w:before="0" w:beforeAutospacing="0" w:after="0" w:afterAutospacing="0"/>
        <w:rPr>
          <w:b/>
          <w:color w:val="000000"/>
          <w:bdr w:val="none" w:sz="0" w:space="0" w:color="auto" w:frame="1"/>
        </w:rPr>
      </w:pPr>
      <w:r w:rsidRPr="00781B2D">
        <w:rPr>
          <w:b/>
          <w:color w:val="000000"/>
          <w:bdr w:val="none" w:sz="0" w:space="0" w:color="auto" w:frame="1"/>
        </w:rPr>
        <w:t>Budget Concerns</w:t>
      </w:r>
    </w:p>
    <w:p w:rsidR="00781B2D" w:rsidRDefault="00781B2D" w:rsidP="00F07FF9">
      <w:pPr>
        <w:pStyle w:val="xxmsonormal"/>
        <w:shd w:val="clear" w:color="auto" w:fill="FFFFFF"/>
        <w:spacing w:before="0" w:beforeAutospacing="0" w:after="0" w:afterAutospacing="0"/>
        <w:rPr>
          <w:b/>
          <w:color w:val="000000"/>
          <w:bdr w:val="none" w:sz="0" w:space="0" w:color="auto" w:frame="1"/>
        </w:rPr>
      </w:pPr>
    </w:p>
    <w:p w:rsidR="00781B2D" w:rsidRPr="00781B2D" w:rsidRDefault="00781B2D" w:rsidP="00F07FF9">
      <w:pPr>
        <w:pStyle w:val="xxmsonormal"/>
        <w:shd w:val="clear" w:color="auto" w:fill="FFFFFF"/>
        <w:spacing w:before="0" w:beforeAutospacing="0" w:after="0" w:afterAutospacing="0"/>
        <w:rPr>
          <w:color w:val="212121"/>
        </w:rPr>
      </w:pPr>
      <w:r>
        <w:rPr>
          <w:color w:val="000000"/>
          <w:bdr w:val="none" w:sz="0" w:space="0" w:color="auto" w:frame="1"/>
        </w:rPr>
        <w:t xml:space="preserve">Items that must be included in the budget and the importance of completion of budget was discussed at length.  Committee charged with budget preparation will have the completed budget ready for a February meeting of the Advisory Board.  </w:t>
      </w:r>
    </w:p>
    <w:p w:rsidR="0076598B" w:rsidRPr="00F07FF9" w:rsidRDefault="0076598B" w:rsidP="00F07FF9">
      <w:pPr>
        <w:pStyle w:val="xxmsonormal"/>
        <w:shd w:val="clear" w:color="auto" w:fill="FFFFFF"/>
        <w:spacing w:before="0" w:beforeAutospacing="0" w:after="0" w:afterAutospacing="0"/>
        <w:ind w:left="75"/>
        <w:rPr>
          <w:color w:val="212121"/>
        </w:rPr>
      </w:pPr>
    </w:p>
    <w:p w:rsidR="0076598B" w:rsidRDefault="0076598B" w:rsidP="00F07FF9">
      <w:pPr>
        <w:pStyle w:val="xxmsonormal"/>
        <w:shd w:val="clear" w:color="auto" w:fill="FFFFFF"/>
        <w:spacing w:before="0" w:beforeAutospacing="0" w:after="0" w:afterAutospacing="0"/>
        <w:rPr>
          <w:b/>
          <w:color w:val="000000"/>
          <w:bdr w:val="none" w:sz="0" w:space="0" w:color="auto" w:frame="1"/>
        </w:rPr>
      </w:pPr>
      <w:r w:rsidRPr="00781B2D">
        <w:rPr>
          <w:b/>
          <w:color w:val="000000"/>
          <w:bdr w:val="none" w:sz="0" w:space="0" w:color="auto" w:frame="1"/>
        </w:rPr>
        <w:t>Potential Museum Locations</w:t>
      </w:r>
    </w:p>
    <w:p w:rsidR="00781B2D" w:rsidRDefault="00781B2D" w:rsidP="00F07FF9">
      <w:pPr>
        <w:pStyle w:val="xxmsonormal"/>
        <w:shd w:val="clear" w:color="auto" w:fill="FFFFFF"/>
        <w:spacing w:before="0" w:beforeAutospacing="0" w:after="0" w:afterAutospacing="0"/>
        <w:rPr>
          <w:b/>
          <w:color w:val="000000"/>
          <w:bdr w:val="none" w:sz="0" w:space="0" w:color="auto" w:frame="1"/>
        </w:rPr>
      </w:pPr>
    </w:p>
    <w:p w:rsidR="00781B2D" w:rsidRPr="00781B2D" w:rsidRDefault="00781B2D" w:rsidP="00F07FF9">
      <w:pPr>
        <w:pStyle w:val="xxmsonormal"/>
        <w:shd w:val="clear" w:color="auto" w:fill="FFFFFF"/>
        <w:spacing w:before="0" w:beforeAutospacing="0" w:after="0" w:afterAutospacing="0"/>
        <w:rPr>
          <w:color w:val="000000"/>
          <w:bdr w:val="none" w:sz="0" w:space="0" w:color="auto" w:frame="1"/>
        </w:rPr>
      </w:pPr>
      <w:r>
        <w:rPr>
          <w:color w:val="000000"/>
          <w:bdr w:val="none" w:sz="0" w:space="0" w:color="auto" w:frame="1"/>
        </w:rPr>
        <w:t>Advisory Board reviewed potential museum sites considered previously and agreed to move forward with pursuing: (1) Cottages at Armstrong Square, (2) Morris F.X. Jeff Municipal Auditorium, and (3) Morial Convention Center as main considerations.</w:t>
      </w:r>
    </w:p>
    <w:p w:rsidR="00012971" w:rsidRPr="00F07FF9" w:rsidRDefault="00012971" w:rsidP="00F07FF9">
      <w:pPr>
        <w:pStyle w:val="xxmsonormal"/>
        <w:shd w:val="clear" w:color="auto" w:fill="FFFFFF"/>
        <w:spacing w:before="0" w:beforeAutospacing="0" w:after="0" w:afterAutospacing="0"/>
        <w:rPr>
          <w:color w:val="000000"/>
          <w:bdr w:val="none" w:sz="0" w:space="0" w:color="auto" w:frame="1"/>
        </w:rPr>
      </w:pPr>
    </w:p>
    <w:p w:rsidR="00012971" w:rsidRDefault="00012971" w:rsidP="00F07FF9">
      <w:pPr>
        <w:pStyle w:val="xxmsonormal"/>
        <w:shd w:val="clear" w:color="auto" w:fill="FFFFFF"/>
        <w:spacing w:before="0" w:beforeAutospacing="0" w:after="0" w:afterAutospacing="0"/>
        <w:rPr>
          <w:b/>
          <w:color w:val="000000"/>
          <w:bdr w:val="none" w:sz="0" w:space="0" w:color="auto" w:frame="1"/>
        </w:rPr>
      </w:pPr>
      <w:r w:rsidRPr="00781B2D">
        <w:rPr>
          <w:b/>
          <w:color w:val="000000"/>
          <w:bdr w:val="none" w:sz="0" w:space="0" w:color="auto" w:frame="1"/>
        </w:rPr>
        <w:t>Contacts with State and Local Officials</w:t>
      </w:r>
    </w:p>
    <w:p w:rsidR="00781B2D" w:rsidRDefault="00781B2D" w:rsidP="00F07FF9">
      <w:pPr>
        <w:pStyle w:val="xxmsonormal"/>
        <w:shd w:val="clear" w:color="auto" w:fill="FFFFFF"/>
        <w:spacing w:before="0" w:beforeAutospacing="0" w:after="0" w:afterAutospacing="0"/>
        <w:rPr>
          <w:b/>
          <w:color w:val="000000"/>
          <w:bdr w:val="none" w:sz="0" w:space="0" w:color="auto" w:frame="1"/>
        </w:rPr>
      </w:pPr>
    </w:p>
    <w:p w:rsidR="00781B2D" w:rsidRPr="00696EC1" w:rsidRDefault="00696EC1" w:rsidP="00F07FF9">
      <w:pPr>
        <w:pStyle w:val="xxmsonormal"/>
        <w:shd w:val="clear" w:color="auto" w:fill="FFFFFF"/>
        <w:spacing w:before="0" w:beforeAutospacing="0" w:after="0" w:afterAutospacing="0"/>
        <w:rPr>
          <w:color w:val="000000"/>
          <w:bdr w:val="none" w:sz="0" w:space="0" w:color="auto" w:frame="1"/>
        </w:rPr>
      </w:pPr>
      <w:r>
        <w:rPr>
          <w:color w:val="000000"/>
          <w:bdr w:val="none" w:sz="0" w:space="0" w:color="auto" w:frame="1"/>
        </w:rPr>
        <w:t>Board members discussed recent contacts with city council members and state legislators.  The need to continue talks with other leaders was emphasized.  A meeting with Lt. Governor Billy Nungesser is scheduled for February 19, 2019</w:t>
      </w:r>
    </w:p>
    <w:p w:rsidR="00012971" w:rsidRPr="00F07FF9" w:rsidRDefault="00012971" w:rsidP="00F07FF9">
      <w:pPr>
        <w:pStyle w:val="xxmsonormal"/>
        <w:shd w:val="clear" w:color="auto" w:fill="FFFFFF"/>
        <w:spacing w:before="0" w:beforeAutospacing="0" w:after="0" w:afterAutospacing="0"/>
        <w:rPr>
          <w:color w:val="000000"/>
          <w:bdr w:val="none" w:sz="0" w:space="0" w:color="auto" w:frame="1"/>
        </w:rPr>
      </w:pPr>
    </w:p>
    <w:p w:rsidR="00012971" w:rsidRPr="00F07FF9" w:rsidRDefault="00012971" w:rsidP="00F07FF9">
      <w:pPr>
        <w:pStyle w:val="xxmsonormal"/>
        <w:shd w:val="clear" w:color="auto" w:fill="FFFFFF"/>
        <w:spacing w:before="0" w:beforeAutospacing="0" w:after="0" w:afterAutospacing="0"/>
        <w:rPr>
          <w:color w:val="000000"/>
          <w:bdr w:val="none" w:sz="0" w:space="0" w:color="auto" w:frame="1"/>
        </w:rPr>
      </w:pPr>
    </w:p>
    <w:p w:rsidR="00012971" w:rsidRPr="00F07FF9" w:rsidRDefault="00012971" w:rsidP="0076598B">
      <w:pPr>
        <w:pStyle w:val="xxmsonormal"/>
        <w:shd w:val="clear" w:color="auto" w:fill="FFFFFF"/>
        <w:spacing w:before="0" w:beforeAutospacing="0" w:after="0" w:afterAutospacing="0"/>
        <w:jc w:val="center"/>
        <w:rPr>
          <w:color w:val="000000"/>
          <w:bdr w:val="none" w:sz="0" w:space="0" w:color="auto" w:frame="1"/>
        </w:rPr>
      </w:pPr>
    </w:p>
    <w:p w:rsidR="00012971" w:rsidRPr="00F07FF9" w:rsidRDefault="00012971" w:rsidP="0076598B">
      <w:pPr>
        <w:pStyle w:val="xxmsonormal"/>
        <w:shd w:val="clear" w:color="auto" w:fill="FFFFFF"/>
        <w:spacing w:before="0" w:beforeAutospacing="0" w:after="0" w:afterAutospacing="0"/>
        <w:jc w:val="center"/>
        <w:rPr>
          <w:color w:val="000000"/>
          <w:bdr w:val="none" w:sz="0" w:space="0" w:color="auto" w:frame="1"/>
        </w:rPr>
      </w:pPr>
    </w:p>
    <w:p w:rsidR="00560A99" w:rsidRPr="00F07FF9" w:rsidRDefault="00696EC1" w:rsidP="0076598B">
      <w:pPr>
        <w:jc w:val="center"/>
        <w:rPr>
          <w:rFonts w:ascii="Times New Roman" w:hAnsi="Times New Roman" w:cs="Times New Roman"/>
          <w:sz w:val="24"/>
          <w:szCs w:val="24"/>
        </w:rPr>
      </w:pPr>
    </w:p>
    <w:sectPr w:rsidR="00560A99" w:rsidRPr="00F07FF9" w:rsidSect="005B5C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C1D38"/>
    <w:multiLevelType w:val="hybridMultilevel"/>
    <w:tmpl w:val="5784C48A"/>
    <w:lvl w:ilvl="0" w:tplc="5C64D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45045A"/>
    <w:multiLevelType w:val="hybridMultilevel"/>
    <w:tmpl w:val="64DA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598B"/>
    <w:rsid w:val="00012971"/>
    <w:rsid w:val="00247593"/>
    <w:rsid w:val="003A21A4"/>
    <w:rsid w:val="004B0881"/>
    <w:rsid w:val="00516F20"/>
    <w:rsid w:val="005B5CDA"/>
    <w:rsid w:val="00696EC1"/>
    <w:rsid w:val="0076598B"/>
    <w:rsid w:val="00781B2D"/>
    <w:rsid w:val="00816213"/>
    <w:rsid w:val="00DB4B39"/>
    <w:rsid w:val="00F07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7659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3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2</cp:revision>
  <cp:lastPrinted>2019-01-10T23:10:00Z</cp:lastPrinted>
  <dcterms:created xsi:type="dcterms:W3CDTF">2019-01-30T02:34:00Z</dcterms:created>
  <dcterms:modified xsi:type="dcterms:W3CDTF">2019-01-30T02:34:00Z</dcterms:modified>
</cp:coreProperties>
</file>